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76AC" w14:textId="77777777" w:rsidR="00603D37" w:rsidRPr="00A167CA" w:rsidRDefault="00603D37">
      <w:pPr>
        <w:pStyle w:val="Nagwek1"/>
        <w:jc w:val="right"/>
        <w:rPr>
          <w:rFonts w:ascii="Verdana" w:hAnsi="Verdana"/>
          <w:b w:val="0"/>
          <w:sz w:val="20"/>
          <w:u w:val="single"/>
        </w:rPr>
      </w:pPr>
    </w:p>
    <w:p w14:paraId="0B8F5463" w14:textId="18244825" w:rsidR="00603D37" w:rsidRPr="00A167CA" w:rsidRDefault="00A167CA" w:rsidP="00A167CA">
      <w:pPr>
        <w:pStyle w:val="Nagwek1"/>
        <w:jc w:val="left"/>
        <w:rPr>
          <w:rFonts w:ascii="Verdana" w:hAnsi="Verdana"/>
          <w:sz w:val="20"/>
        </w:rPr>
      </w:pPr>
      <w:r w:rsidRPr="00A167CA">
        <w:rPr>
          <w:rFonts w:ascii="Verdana" w:hAnsi="Verdana"/>
          <w:b w:val="0"/>
          <w:sz w:val="20"/>
        </w:rPr>
        <w:t xml:space="preserve">Oznaczenie sprawy: </w:t>
      </w:r>
      <w:r w:rsidR="00292CA4">
        <w:rPr>
          <w:rFonts w:ascii="Verdana" w:hAnsi="Verdana"/>
          <w:b w:val="0"/>
          <w:sz w:val="20"/>
        </w:rPr>
        <w:t>3</w:t>
      </w:r>
      <w:r w:rsidR="00FA1724">
        <w:rPr>
          <w:rFonts w:ascii="Verdana" w:hAnsi="Verdana"/>
          <w:b w:val="0"/>
          <w:sz w:val="20"/>
        </w:rPr>
        <w:t>9</w:t>
      </w:r>
      <w:r w:rsidRPr="00A167CA">
        <w:rPr>
          <w:rFonts w:ascii="Verdana" w:hAnsi="Verdana"/>
          <w:b w:val="0"/>
          <w:sz w:val="20"/>
        </w:rPr>
        <w:t>/ZP/2025</w:t>
      </w:r>
      <w:r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sz w:val="20"/>
        </w:rPr>
        <w:tab/>
      </w:r>
      <w:r w:rsidR="000A201D" w:rsidRPr="00A167CA">
        <w:rPr>
          <w:rFonts w:ascii="Verdana" w:hAnsi="Verdana"/>
          <w:b w:val="0"/>
          <w:sz w:val="20"/>
        </w:rPr>
        <w:t xml:space="preserve">Załącznik Nr </w:t>
      </w:r>
      <w:r w:rsidR="00397B78">
        <w:rPr>
          <w:rFonts w:ascii="Verdana" w:hAnsi="Verdana"/>
          <w:b w:val="0"/>
          <w:sz w:val="20"/>
        </w:rPr>
        <w:t>6</w:t>
      </w:r>
      <w:r w:rsidR="000A201D" w:rsidRPr="00A167CA">
        <w:rPr>
          <w:rFonts w:ascii="Verdana" w:hAnsi="Verdana"/>
          <w:b w:val="0"/>
          <w:sz w:val="20"/>
        </w:rPr>
        <w:t xml:space="preserve"> do SWZ</w:t>
      </w:r>
    </w:p>
    <w:p w14:paraId="6D77C3A2" w14:textId="77777777" w:rsidR="00603D37" w:rsidRPr="00A167CA" w:rsidRDefault="00603D37">
      <w:pPr>
        <w:rPr>
          <w:rFonts w:ascii="Verdana" w:hAnsi="Verdana"/>
          <w:sz w:val="20"/>
        </w:rPr>
      </w:pPr>
    </w:p>
    <w:p w14:paraId="269921A7" w14:textId="48BBA802" w:rsidR="00603D37" w:rsidRPr="00A167CA" w:rsidRDefault="000A201D">
      <w:pPr>
        <w:jc w:val="right"/>
        <w:rPr>
          <w:rFonts w:ascii="Verdana" w:hAnsi="Verdana"/>
          <w:sz w:val="20"/>
        </w:rPr>
      </w:pPr>
      <w:r w:rsidRPr="00A167CA">
        <w:rPr>
          <w:rFonts w:ascii="Verdana" w:hAnsi="Verdana"/>
          <w:sz w:val="20"/>
        </w:rPr>
        <w:t>................................, dnia .................... 202</w:t>
      </w:r>
      <w:r w:rsidR="00A167CA">
        <w:rPr>
          <w:rFonts w:ascii="Verdana" w:hAnsi="Verdana"/>
          <w:sz w:val="20"/>
        </w:rPr>
        <w:t>5</w:t>
      </w:r>
      <w:r w:rsidRPr="00A167CA">
        <w:rPr>
          <w:rFonts w:ascii="Verdana" w:hAnsi="Verdana"/>
          <w:sz w:val="20"/>
        </w:rPr>
        <w:t xml:space="preserve"> r.</w:t>
      </w:r>
    </w:p>
    <w:p w14:paraId="5BACCAA0" w14:textId="1E087BD8" w:rsidR="00603D37" w:rsidRPr="00A167CA" w:rsidRDefault="000A201D">
      <w:pPr>
        <w:ind w:left="4248" w:firstLine="708"/>
        <w:jc w:val="both"/>
        <w:rPr>
          <w:rFonts w:ascii="Verdana" w:hAnsi="Verdana"/>
          <w:sz w:val="20"/>
        </w:rPr>
      </w:pPr>
      <w:r w:rsidRPr="00A167CA">
        <w:rPr>
          <w:rFonts w:ascii="Verdana" w:hAnsi="Verdana"/>
          <w:i/>
          <w:sz w:val="20"/>
        </w:rPr>
        <w:t xml:space="preserve"> </w:t>
      </w:r>
      <w:r w:rsidR="00A167CA" w:rsidRPr="00A167CA">
        <w:rPr>
          <w:rFonts w:ascii="Verdana" w:hAnsi="Verdana"/>
          <w:i/>
          <w:sz w:val="20"/>
        </w:rPr>
        <w:t xml:space="preserve">                                                                                           </w:t>
      </w:r>
    </w:p>
    <w:p w14:paraId="18A22C0B" w14:textId="77777777" w:rsidR="00603D37" w:rsidRPr="00A167CA" w:rsidRDefault="000A201D">
      <w:pPr>
        <w:rPr>
          <w:rFonts w:ascii="Verdana" w:hAnsi="Verdana"/>
          <w:sz w:val="20"/>
        </w:rPr>
      </w:pPr>
      <w:r w:rsidRPr="00A167CA">
        <w:rPr>
          <w:rFonts w:ascii="Verdana" w:hAnsi="Verdana"/>
          <w:sz w:val="20"/>
        </w:rPr>
        <w:t>___________________________________</w:t>
      </w:r>
    </w:p>
    <w:p w14:paraId="208072D9" w14:textId="77777777" w:rsidR="00603D37" w:rsidRPr="00A167CA" w:rsidRDefault="00603D37">
      <w:pPr>
        <w:rPr>
          <w:rFonts w:ascii="Verdana" w:hAnsi="Verdana"/>
          <w:sz w:val="20"/>
        </w:rPr>
      </w:pPr>
    </w:p>
    <w:p w14:paraId="7AC2A1EE" w14:textId="77777777" w:rsidR="00603D37" w:rsidRPr="00A167CA" w:rsidRDefault="000A201D">
      <w:pPr>
        <w:rPr>
          <w:rFonts w:ascii="Verdana" w:hAnsi="Verdana"/>
          <w:sz w:val="20"/>
        </w:rPr>
      </w:pPr>
      <w:r w:rsidRPr="00A167CA">
        <w:rPr>
          <w:rFonts w:ascii="Verdana" w:hAnsi="Verdana"/>
          <w:sz w:val="20"/>
        </w:rPr>
        <w:t>___________________________________</w:t>
      </w:r>
    </w:p>
    <w:p w14:paraId="356A6E00" w14:textId="6F737D32" w:rsidR="00603D37" w:rsidRPr="00A167CA" w:rsidRDefault="000A201D" w:rsidP="00A167CA">
      <w:pPr>
        <w:rPr>
          <w:rFonts w:ascii="Verdana" w:hAnsi="Verdana"/>
          <w:sz w:val="16"/>
          <w:szCs w:val="16"/>
        </w:rPr>
      </w:pPr>
      <w:r w:rsidRPr="00A167CA">
        <w:rPr>
          <w:rFonts w:ascii="Verdana" w:hAnsi="Verdana"/>
          <w:i/>
          <w:sz w:val="16"/>
          <w:szCs w:val="16"/>
        </w:rPr>
        <w:tab/>
        <w:t xml:space="preserve">       (oznaczenie Wykonawcy)</w:t>
      </w:r>
    </w:p>
    <w:p w14:paraId="6CBD3DCF" w14:textId="13E22043" w:rsidR="00603D37" w:rsidRPr="003D7893" w:rsidRDefault="000A201D" w:rsidP="003D7893">
      <w:pPr>
        <w:jc w:val="center"/>
        <w:rPr>
          <w:rFonts w:ascii="Verdana" w:hAnsi="Verdana"/>
          <w:sz w:val="20"/>
        </w:rPr>
      </w:pPr>
      <w:r w:rsidRPr="00A167CA">
        <w:rPr>
          <w:rFonts w:ascii="Verdana" w:hAnsi="Verdana"/>
          <w:b/>
          <w:sz w:val="20"/>
        </w:rPr>
        <w:t>WYKAZ ROBÓT BUDOWLANYCH</w:t>
      </w:r>
    </w:p>
    <w:p w14:paraId="1B95C141" w14:textId="1E7DAFFB" w:rsidR="00603D37" w:rsidRPr="00A167CA" w:rsidRDefault="000A201D" w:rsidP="004D3FAC">
      <w:pPr>
        <w:jc w:val="center"/>
        <w:rPr>
          <w:rFonts w:ascii="Verdana" w:hAnsi="Verdana"/>
          <w:b/>
          <w:sz w:val="20"/>
        </w:rPr>
      </w:pPr>
      <w:r w:rsidRPr="00A167CA">
        <w:rPr>
          <w:rFonts w:ascii="Verdana" w:hAnsi="Verdana"/>
          <w:b/>
          <w:sz w:val="20"/>
        </w:rPr>
        <w:t>wykonanych w okresie ostatnich pięciu lat</w:t>
      </w:r>
      <w:r w:rsidR="004D3FAC">
        <w:rPr>
          <w:rFonts w:ascii="Verdana" w:hAnsi="Verdana"/>
          <w:b/>
          <w:sz w:val="20"/>
        </w:rPr>
        <w:t xml:space="preserve"> </w:t>
      </w:r>
      <w:r w:rsidRPr="00A167CA">
        <w:rPr>
          <w:rFonts w:ascii="Verdana" w:hAnsi="Verdana"/>
          <w:b/>
          <w:sz w:val="20"/>
        </w:rPr>
        <w:t>przed upływem terminu składania ofert</w:t>
      </w:r>
    </w:p>
    <w:p w14:paraId="5B23A324" w14:textId="77777777" w:rsidR="00603D37" w:rsidRPr="00A167CA" w:rsidRDefault="00603D37">
      <w:pPr>
        <w:pStyle w:val="Tekstpodstawowy"/>
        <w:rPr>
          <w:rFonts w:ascii="Verdana" w:hAnsi="Verdana"/>
          <w:sz w:val="20"/>
        </w:rPr>
      </w:pPr>
    </w:p>
    <w:p w14:paraId="15678B7B" w14:textId="1FC18F27" w:rsidR="004C7362" w:rsidRDefault="00292CA4" w:rsidP="00292CA4">
      <w:pPr>
        <w:pStyle w:val="Standard"/>
        <w:jc w:val="center"/>
        <w:rPr>
          <w:rFonts w:ascii="Verdana" w:hAnsi="Verdana"/>
          <w:color w:val="000000"/>
          <w:sz w:val="20"/>
        </w:rPr>
      </w:pPr>
      <w:bookmarkStart w:id="0" w:name="__DdeLink__4533_1978520063"/>
      <w:bookmarkStart w:id="1" w:name="__DdeLink__4533_19785200631"/>
      <w:bookmarkStart w:id="2" w:name="_Hlk204168220"/>
      <w:bookmarkEnd w:id="0"/>
      <w:bookmarkEnd w:id="1"/>
      <w:r>
        <w:rPr>
          <w:rFonts w:ascii="Verdana" w:hAnsi="Verdana"/>
          <w:b/>
          <w:bCs/>
          <w:i/>
          <w:iCs/>
          <w:sz w:val="20"/>
          <w:szCs w:val="20"/>
        </w:rPr>
        <w:t>„P</w:t>
      </w:r>
      <w:r w:rsidRPr="00631D26">
        <w:rPr>
          <w:rFonts w:ascii="Verdana" w:hAnsi="Verdana"/>
          <w:b/>
          <w:bCs/>
          <w:i/>
          <w:iCs/>
          <w:sz w:val="20"/>
          <w:szCs w:val="20"/>
        </w:rPr>
        <w:t>rzebudowa budynku oddziału pulmonologii (budynek 1) oraz przebudowa części budynku g</w:t>
      </w:r>
      <w:r>
        <w:rPr>
          <w:rFonts w:ascii="Verdana" w:hAnsi="Verdana"/>
          <w:b/>
          <w:bCs/>
          <w:i/>
          <w:iCs/>
          <w:sz w:val="20"/>
          <w:szCs w:val="20"/>
        </w:rPr>
        <w:t>łó</w:t>
      </w:r>
      <w:r w:rsidRPr="00631D26">
        <w:rPr>
          <w:rFonts w:ascii="Verdana" w:hAnsi="Verdana"/>
          <w:b/>
          <w:bCs/>
          <w:i/>
          <w:iCs/>
          <w:sz w:val="20"/>
          <w:szCs w:val="20"/>
        </w:rPr>
        <w:t xml:space="preserve">wnego </w:t>
      </w:r>
      <w:r>
        <w:rPr>
          <w:rFonts w:ascii="Verdana" w:hAnsi="Verdana"/>
          <w:b/>
          <w:bCs/>
          <w:i/>
          <w:iCs/>
          <w:sz w:val="20"/>
          <w:szCs w:val="20"/>
        </w:rPr>
        <w:t>S</w:t>
      </w:r>
      <w:r w:rsidRPr="00631D26">
        <w:rPr>
          <w:rFonts w:ascii="Verdana" w:hAnsi="Verdana"/>
          <w:b/>
          <w:bCs/>
          <w:i/>
          <w:iCs/>
          <w:sz w:val="20"/>
          <w:szCs w:val="20"/>
        </w:rPr>
        <w:t xml:space="preserve">zpitala im. Ojca </w:t>
      </w:r>
      <w:r>
        <w:rPr>
          <w:rFonts w:ascii="Verdana" w:hAnsi="Verdana"/>
          <w:b/>
          <w:bCs/>
          <w:i/>
          <w:iCs/>
          <w:sz w:val="20"/>
          <w:szCs w:val="20"/>
        </w:rPr>
        <w:t>R</w:t>
      </w:r>
      <w:r w:rsidRPr="00631D26">
        <w:rPr>
          <w:rFonts w:ascii="Verdana" w:hAnsi="Verdana"/>
          <w:b/>
          <w:bCs/>
          <w:i/>
          <w:iCs/>
          <w:sz w:val="20"/>
          <w:szCs w:val="20"/>
        </w:rPr>
        <w:t xml:space="preserve">afała z </w:t>
      </w:r>
      <w:r>
        <w:rPr>
          <w:rFonts w:ascii="Verdana" w:hAnsi="Verdana"/>
          <w:b/>
          <w:bCs/>
          <w:i/>
          <w:iCs/>
          <w:sz w:val="20"/>
          <w:szCs w:val="20"/>
        </w:rPr>
        <w:t>P</w:t>
      </w:r>
      <w:r w:rsidRPr="00631D26">
        <w:rPr>
          <w:rFonts w:ascii="Verdana" w:hAnsi="Verdana"/>
          <w:b/>
          <w:bCs/>
          <w:i/>
          <w:iCs/>
          <w:sz w:val="20"/>
          <w:szCs w:val="20"/>
        </w:rPr>
        <w:t xml:space="preserve">roszowic, SPZOZ w </w:t>
      </w:r>
      <w:r>
        <w:rPr>
          <w:rFonts w:ascii="Verdana" w:hAnsi="Verdana"/>
          <w:b/>
          <w:bCs/>
          <w:i/>
          <w:iCs/>
          <w:sz w:val="20"/>
          <w:szCs w:val="20"/>
        </w:rPr>
        <w:t>P</w:t>
      </w:r>
      <w:r w:rsidRPr="00631D26">
        <w:rPr>
          <w:rFonts w:ascii="Verdana" w:hAnsi="Verdana"/>
          <w:b/>
          <w:bCs/>
          <w:i/>
          <w:iCs/>
          <w:sz w:val="20"/>
          <w:szCs w:val="20"/>
        </w:rPr>
        <w:t>roszowicach (budynek 2) wraz z wewnętrznymi infrastrukturami technicznymi i wyposażeniem, na potrzeby ambulatoryjnej opieki specjalistycznej</w:t>
      </w:r>
      <w:r>
        <w:rPr>
          <w:rFonts w:ascii="Verdana" w:hAnsi="Verdana"/>
          <w:b/>
          <w:bCs/>
          <w:i/>
          <w:iCs/>
          <w:sz w:val="20"/>
          <w:szCs w:val="20"/>
        </w:rPr>
        <w:t>”,</w:t>
      </w:r>
      <w:bookmarkEnd w:id="2"/>
    </w:p>
    <w:p w14:paraId="025C8850" w14:textId="77777777" w:rsidR="00A167CA" w:rsidRPr="00A167CA" w:rsidRDefault="00A167CA" w:rsidP="00A167CA">
      <w:pPr>
        <w:jc w:val="center"/>
        <w:rPr>
          <w:rFonts w:ascii="Verdana" w:hAnsi="Verdana"/>
          <w:color w:val="000000"/>
          <w:sz w:val="20"/>
        </w:rPr>
      </w:pPr>
    </w:p>
    <w:tbl>
      <w:tblPr>
        <w:tblW w:w="14146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4976"/>
        <w:gridCol w:w="1984"/>
        <w:gridCol w:w="1701"/>
        <w:gridCol w:w="1985"/>
        <w:gridCol w:w="2977"/>
      </w:tblGrid>
      <w:tr w:rsidR="00603D37" w:rsidRPr="003D7893" w14:paraId="14E9ACF8" w14:textId="77777777" w:rsidTr="003D7893">
        <w:trPr>
          <w:cantSplit/>
        </w:trPr>
        <w:tc>
          <w:tcPr>
            <w:tcW w:w="52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349A0307" w14:textId="77777777" w:rsidR="00603D37" w:rsidRPr="003D7893" w:rsidRDefault="000A201D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3D7893">
              <w:rPr>
                <w:rFonts w:ascii="Verdana" w:hAnsi="Verdana"/>
                <w:bCs/>
                <w:sz w:val="20"/>
              </w:rPr>
              <w:t>Lp.</w:t>
            </w:r>
          </w:p>
        </w:tc>
        <w:tc>
          <w:tcPr>
            <w:tcW w:w="4976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137302AB" w14:textId="77777777" w:rsidR="00603D37" w:rsidRPr="003D7893" w:rsidRDefault="000A201D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3D7893">
              <w:rPr>
                <w:rFonts w:ascii="Verdana" w:hAnsi="Verdana"/>
                <w:bCs/>
                <w:sz w:val="20"/>
              </w:rPr>
              <w:t>Rodzaj</w:t>
            </w:r>
          </w:p>
          <w:p w14:paraId="3E3A1128" w14:textId="77777777" w:rsidR="00603D37" w:rsidRPr="003D7893" w:rsidRDefault="000A201D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3D7893">
              <w:rPr>
                <w:rFonts w:ascii="Verdana" w:hAnsi="Verdana"/>
                <w:bCs/>
                <w:sz w:val="20"/>
              </w:rPr>
              <w:t>robót</w:t>
            </w:r>
          </w:p>
        </w:tc>
        <w:tc>
          <w:tcPr>
            <w:tcW w:w="1984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54B1021C" w14:textId="77777777" w:rsidR="00603D37" w:rsidRPr="003D7893" w:rsidRDefault="000A201D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3D7893">
              <w:rPr>
                <w:rFonts w:ascii="Verdana" w:hAnsi="Verdana"/>
                <w:bCs/>
                <w:sz w:val="20"/>
              </w:rPr>
              <w:t>Data wykonania rozpoczęcia i zakończenia</w:t>
            </w:r>
          </w:p>
          <w:p w14:paraId="25AAD4C6" w14:textId="77777777" w:rsidR="00603D37" w:rsidRPr="003D7893" w:rsidRDefault="000A201D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3D7893">
              <w:rPr>
                <w:rFonts w:ascii="Verdana" w:hAnsi="Verdana"/>
                <w:bCs/>
                <w:sz w:val="20"/>
              </w:rPr>
              <w:t>(dzień, miesiąc, rok)</w:t>
            </w:r>
          </w:p>
        </w:tc>
        <w:tc>
          <w:tcPr>
            <w:tcW w:w="170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5B17949" w14:textId="39D59A72" w:rsidR="00603D37" w:rsidRPr="003D7893" w:rsidRDefault="00292CA4">
            <w:pPr>
              <w:jc w:val="center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>Powierzchnia robót</w:t>
            </w:r>
          </w:p>
          <w:p w14:paraId="2486B8B1" w14:textId="55E89A09" w:rsidR="00603D37" w:rsidRPr="003D7893" w:rsidRDefault="00A167CA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3D7893">
              <w:rPr>
                <w:rFonts w:ascii="Verdana" w:hAnsi="Verdana"/>
                <w:bCs/>
                <w:sz w:val="20"/>
              </w:rPr>
              <w:t>(</w:t>
            </w:r>
            <w:r w:rsidR="00292CA4">
              <w:rPr>
                <w:rFonts w:ascii="Verdana" w:hAnsi="Verdana"/>
                <w:bCs/>
                <w:sz w:val="20"/>
              </w:rPr>
              <w:t>m2)</w:t>
            </w:r>
          </w:p>
        </w:tc>
        <w:tc>
          <w:tcPr>
            <w:tcW w:w="1985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5F68299A" w14:textId="77777777" w:rsidR="00603D37" w:rsidRPr="003D7893" w:rsidRDefault="000A201D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3D7893">
              <w:rPr>
                <w:rFonts w:ascii="Verdana" w:hAnsi="Verdana"/>
                <w:bCs/>
                <w:sz w:val="20"/>
              </w:rPr>
              <w:t xml:space="preserve">Miejsce wykonania </w:t>
            </w:r>
          </w:p>
        </w:tc>
        <w:tc>
          <w:tcPr>
            <w:tcW w:w="2977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3A10E7D7" w14:textId="77777777" w:rsidR="00603D37" w:rsidRPr="003D7893" w:rsidRDefault="000A201D">
            <w:pPr>
              <w:jc w:val="center"/>
              <w:rPr>
                <w:rFonts w:ascii="Verdana" w:hAnsi="Verdana"/>
                <w:bCs/>
                <w:sz w:val="20"/>
              </w:rPr>
            </w:pPr>
            <w:r w:rsidRPr="003D7893">
              <w:rPr>
                <w:rFonts w:ascii="Verdana" w:hAnsi="Verdana"/>
                <w:bCs/>
                <w:sz w:val="20"/>
              </w:rPr>
              <w:t>Podmiot, na rzecz którego  roboty zostały wykonane (nazwa, adres)</w:t>
            </w:r>
          </w:p>
          <w:p w14:paraId="359AF65A" w14:textId="77777777" w:rsidR="00603D37" w:rsidRPr="003D7893" w:rsidRDefault="00603D37">
            <w:pPr>
              <w:jc w:val="center"/>
              <w:rPr>
                <w:rFonts w:ascii="Verdana" w:hAnsi="Verdana"/>
                <w:bCs/>
                <w:sz w:val="20"/>
              </w:rPr>
            </w:pPr>
          </w:p>
        </w:tc>
      </w:tr>
      <w:tr w:rsidR="00603D37" w:rsidRPr="00A167CA" w14:paraId="244C9162" w14:textId="77777777" w:rsidTr="003D7893">
        <w:trPr>
          <w:cantSplit/>
          <w:trHeight w:val="833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639D6A80" w14:textId="77777777" w:rsidR="00603D37" w:rsidRPr="004221C6" w:rsidRDefault="00603D37">
            <w:pPr>
              <w:jc w:val="center"/>
              <w:rPr>
                <w:rFonts w:ascii="Verdana" w:hAnsi="Verdana"/>
                <w:sz w:val="20"/>
              </w:rPr>
            </w:pPr>
          </w:p>
          <w:p w14:paraId="290BAA7C" w14:textId="77777777" w:rsidR="00603D37" w:rsidRPr="004221C6" w:rsidRDefault="000A201D">
            <w:pPr>
              <w:jc w:val="center"/>
              <w:rPr>
                <w:rFonts w:ascii="Verdana" w:hAnsi="Verdana"/>
                <w:sz w:val="20"/>
              </w:rPr>
            </w:pPr>
            <w:r w:rsidRPr="004221C6">
              <w:rPr>
                <w:rFonts w:ascii="Verdana" w:hAnsi="Verdana"/>
                <w:sz w:val="20"/>
              </w:rPr>
              <w:t>1</w:t>
            </w:r>
          </w:p>
          <w:p w14:paraId="3F9825CC" w14:textId="77777777" w:rsidR="00603D37" w:rsidRPr="004221C6" w:rsidRDefault="00603D37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48124E49" w14:textId="4E4B9741" w:rsidR="00603D37" w:rsidRPr="00FA1724" w:rsidRDefault="004D3FAC">
            <w:pPr>
              <w:jc w:val="center"/>
              <w:rPr>
                <w:rFonts w:ascii="Verdana" w:hAnsi="Verdana"/>
                <w:sz w:val="20"/>
              </w:rPr>
            </w:pPr>
            <w:r w:rsidRPr="00FA1724">
              <w:rPr>
                <w:rFonts w:ascii="Verdana" w:hAnsi="Verdana"/>
                <w:sz w:val="20"/>
              </w:rPr>
              <w:t xml:space="preserve">Robota budowlana polegająca </w:t>
            </w:r>
            <w:r w:rsidRPr="00FA1724">
              <w:rPr>
                <w:rFonts w:ascii="Verdana" w:hAnsi="Verdana" w:cs="Verdana"/>
                <w:sz w:val="20"/>
              </w:rPr>
              <w:t xml:space="preserve">na budowie/ przebudowie lub rozbudowie budynku/budynków szpitalnych lub ochrony zdrowia (przychodnie, poradnie) lub </w:t>
            </w:r>
            <w:r w:rsidR="00FA1724" w:rsidRPr="00FA1724">
              <w:rPr>
                <w:rFonts w:ascii="Verdana" w:hAnsi="Verdana" w:cs="Verdana"/>
                <w:sz w:val="20"/>
              </w:rPr>
              <w:t>budynków</w:t>
            </w:r>
            <w:r w:rsidRPr="00FA1724">
              <w:rPr>
                <w:rFonts w:ascii="Verdana" w:hAnsi="Verdana" w:cs="Verdana"/>
                <w:sz w:val="20"/>
              </w:rPr>
              <w:t xml:space="preserve"> wg Polskiej Klasyfikacji Obiektów Budowlanych należącej do klasy 1.12.123 lub 1.12.126</w:t>
            </w:r>
            <w:r w:rsidR="00FA1724" w:rsidRPr="00FA1724">
              <w:rPr>
                <w:rFonts w:ascii="Verdana" w:hAnsi="Verdana" w:cs="Verdana"/>
                <w:sz w:val="20"/>
              </w:rPr>
              <w:t xml:space="preserve"> o</w:t>
            </w:r>
            <w:r w:rsidRPr="00FA1724">
              <w:rPr>
                <w:rFonts w:ascii="Verdana" w:hAnsi="Verdana" w:cs="Verdana"/>
                <w:sz w:val="20"/>
              </w:rPr>
              <w:t xml:space="preserve"> powierzchni całkowitej minimum 800 m2 (z wyłączeniem hal i obiektów wielkopowierzchniowych)  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01522A07" w14:textId="77777777" w:rsidR="00603D37" w:rsidRPr="00A167CA" w:rsidRDefault="00603D37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48230A69" w14:textId="77777777" w:rsidR="00603D37" w:rsidRPr="00A167CA" w:rsidRDefault="00603D37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03533D02" w14:textId="77777777" w:rsidR="00603D37" w:rsidRPr="00A167CA" w:rsidRDefault="00603D37">
            <w:pPr>
              <w:jc w:val="center"/>
              <w:rPr>
                <w:rFonts w:ascii="Verdana" w:hAnsi="Verdana"/>
                <w:sz w:val="20"/>
              </w:rPr>
            </w:pPr>
          </w:p>
          <w:p w14:paraId="2B583305" w14:textId="77777777" w:rsidR="00603D37" w:rsidRPr="00A167CA" w:rsidRDefault="00603D37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71AA109F" w14:textId="77777777" w:rsidR="00603D37" w:rsidRPr="00A167CA" w:rsidRDefault="00603D37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766A0F" w:rsidRPr="00A167CA" w14:paraId="2782DF56" w14:textId="77777777" w:rsidTr="004D3FAC">
        <w:trPr>
          <w:cantSplit/>
          <w:trHeight w:val="1586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17E43D50" w14:textId="06CFCAEB" w:rsidR="00766A0F" w:rsidRPr="004221C6" w:rsidRDefault="00766A0F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49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A10F51D" w14:textId="44F67B38" w:rsidR="00766A0F" w:rsidRPr="00FA1724" w:rsidRDefault="00FA1724">
            <w:pPr>
              <w:jc w:val="center"/>
              <w:rPr>
                <w:rFonts w:ascii="Verdana" w:hAnsi="Verdana"/>
                <w:sz w:val="20"/>
              </w:rPr>
            </w:pPr>
            <w:r w:rsidRPr="00FA1724">
              <w:rPr>
                <w:rFonts w:ascii="Verdana" w:hAnsi="Verdana"/>
                <w:sz w:val="20"/>
              </w:rPr>
              <w:t xml:space="preserve">Robota budowlana polegająca </w:t>
            </w:r>
            <w:r w:rsidRPr="00FA1724">
              <w:rPr>
                <w:rFonts w:ascii="Verdana" w:hAnsi="Verdana" w:cs="Verdana"/>
                <w:sz w:val="20"/>
              </w:rPr>
              <w:t xml:space="preserve">na budowie/ przebudowie lub rozbudowie budynku/budynków szpitalnych lub ochrony zdrowia (przychodnie, poradnie) lub budynków wg Polskiej Klasyfikacji Obiektów Budowlanych należącej do klasy 1.12.123 lub 1.12.126 o powierzchni całkowitej minimum 800 m2 (z wyłączeniem hal i obiektów wielkopowierzchniowych)  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67982536" w14:textId="77777777" w:rsidR="00766A0F" w:rsidRPr="00A167CA" w:rsidRDefault="00766A0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52D873FD" w14:textId="77777777" w:rsidR="00766A0F" w:rsidRPr="00A167CA" w:rsidRDefault="00766A0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54E695EA" w14:textId="77777777" w:rsidR="00766A0F" w:rsidRPr="00A167CA" w:rsidRDefault="00766A0F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left w:w="-7" w:type="dxa"/>
            </w:tcMar>
            <w:vAlign w:val="center"/>
          </w:tcPr>
          <w:p w14:paraId="2D120627" w14:textId="77777777" w:rsidR="00766A0F" w:rsidRPr="00A167CA" w:rsidRDefault="00766A0F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0D793D74" w14:textId="77777777" w:rsidR="000A201D" w:rsidRDefault="000A201D">
      <w:pPr>
        <w:jc w:val="both"/>
        <w:rPr>
          <w:rFonts w:ascii="Verdana" w:hAnsi="Verdana"/>
          <w:iCs/>
          <w:sz w:val="20"/>
        </w:rPr>
      </w:pPr>
      <w:r w:rsidRPr="00A167CA">
        <w:rPr>
          <w:rFonts w:ascii="Verdana" w:hAnsi="Verdana"/>
          <w:i/>
          <w:sz w:val="20"/>
        </w:rPr>
        <w:tab/>
      </w:r>
      <w:r w:rsidRPr="00A167CA">
        <w:rPr>
          <w:rFonts w:ascii="Verdana" w:hAnsi="Verdana"/>
          <w:i/>
          <w:sz w:val="20"/>
        </w:rPr>
        <w:tab/>
      </w:r>
      <w:r w:rsidRPr="00A167CA">
        <w:rPr>
          <w:rFonts w:ascii="Verdana" w:hAnsi="Verdana"/>
          <w:i/>
          <w:sz w:val="20"/>
        </w:rPr>
        <w:tab/>
      </w:r>
    </w:p>
    <w:p w14:paraId="665508E1" w14:textId="19CB30EE" w:rsidR="00603D37" w:rsidRPr="000A201D" w:rsidRDefault="000A201D">
      <w:pPr>
        <w:jc w:val="both"/>
        <w:rPr>
          <w:rFonts w:ascii="Verdana" w:hAnsi="Verdana"/>
          <w:iCs/>
          <w:sz w:val="20"/>
        </w:rPr>
      </w:pPr>
      <w:r w:rsidRPr="000A201D">
        <w:rPr>
          <w:rFonts w:ascii="Verdana" w:hAnsi="Verdana"/>
          <w:iCs/>
          <w:sz w:val="18"/>
          <w:szCs w:val="18"/>
        </w:rPr>
        <w:t>Do wykazu należy załączyć dowód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  <w:r w:rsidRPr="000A201D">
        <w:rPr>
          <w:rFonts w:ascii="Verdana" w:hAnsi="Verdana"/>
          <w:iCs/>
          <w:sz w:val="20"/>
        </w:rPr>
        <w:tab/>
      </w:r>
      <w:r w:rsidRPr="000A201D">
        <w:rPr>
          <w:rFonts w:ascii="Verdana" w:hAnsi="Verdana"/>
          <w:iCs/>
          <w:sz w:val="20"/>
        </w:rPr>
        <w:tab/>
      </w:r>
    </w:p>
    <w:sectPr w:rsidR="00603D37" w:rsidRPr="000A201D" w:rsidSect="000A201D">
      <w:headerReference w:type="default" r:id="rId6"/>
      <w:pgSz w:w="16838" w:h="11906" w:orient="landscape"/>
      <w:pgMar w:top="1418" w:right="1409" w:bottom="0" w:left="1418" w:header="426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3142E" w14:textId="77777777" w:rsidR="004B0084" w:rsidRDefault="004B0084">
      <w:r>
        <w:separator/>
      </w:r>
    </w:p>
  </w:endnote>
  <w:endnote w:type="continuationSeparator" w:id="0">
    <w:p w14:paraId="327BE7D0" w14:textId="77777777" w:rsidR="004B0084" w:rsidRDefault="004B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3CD5B" w14:textId="77777777" w:rsidR="004B0084" w:rsidRDefault="004B0084">
      <w:r>
        <w:separator/>
      </w:r>
    </w:p>
  </w:footnote>
  <w:footnote w:type="continuationSeparator" w:id="0">
    <w:p w14:paraId="741119D5" w14:textId="77777777" w:rsidR="004B0084" w:rsidRDefault="004B0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3668C" w14:textId="1A05F4CB" w:rsidR="00C42D56" w:rsidRDefault="00C42D56" w:rsidP="00C42D56">
    <w:pPr>
      <w:pStyle w:val="Heading"/>
      <w:tabs>
        <w:tab w:val="center" w:pos="4536"/>
        <w:tab w:val="right" w:pos="9072"/>
      </w:tabs>
      <w:ind w:left="-567"/>
    </w:pPr>
    <w:r>
      <w:rPr>
        <w:lang w:val="pl-PL" w:eastAsia="pl-PL"/>
      </w:rPr>
      <w:t xml:space="preserve">                                          </w:t>
    </w:r>
    <w:r>
      <w:rPr>
        <w:lang w:val="pl-PL" w:eastAsia="pl-PL"/>
      </w:rPr>
      <w:t xml:space="preserve">          </w:t>
    </w:r>
    <w:r>
      <w:rPr>
        <w:noProof/>
        <w:lang w:val="pl-PL" w:eastAsia="pl-PL"/>
      </w:rPr>
      <w:drawing>
        <wp:inline distT="0" distB="0" distL="0" distR="0" wp14:anchorId="075E8C92" wp14:editId="5B986263">
          <wp:extent cx="5762625" cy="495300"/>
          <wp:effectExtent l="0" t="0" r="9525" b="0"/>
          <wp:docPr id="10403220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128" r="-11" b="-128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E763190" w14:textId="4906079A" w:rsidR="00A167CA" w:rsidRDefault="00A167CA" w:rsidP="00A167C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D37"/>
    <w:rsid w:val="00057FD6"/>
    <w:rsid w:val="000A201D"/>
    <w:rsid w:val="000E5196"/>
    <w:rsid w:val="00204CFB"/>
    <w:rsid w:val="00292CA4"/>
    <w:rsid w:val="002964AC"/>
    <w:rsid w:val="00306C10"/>
    <w:rsid w:val="00330668"/>
    <w:rsid w:val="00361B53"/>
    <w:rsid w:val="00397B78"/>
    <w:rsid w:val="003D7893"/>
    <w:rsid w:val="0041351D"/>
    <w:rsid w:val="004221C6"/>
    <w:rsid w:val="00457BE7"/>
    <w:rsid w:val="004B0084"/>
    <w:rsid w:val="004C7362"/>
    <w:rsid w:val="004D3FAC"/>
    <w:rsid w:val="005274D1"/>
    <w:rsid w:val="00593DA6"/>
    <w:rsid w:val="00603D37"/>
    <w:rsid w:val="007161A5"/>
    <w:rsid w:val="00732418"/>
    <w:rsid w:val="00766A0F"/>
    <w:rsid w:val="00851889"/>
    <w:rsid w:val="0089770D"/>
    <w:rsid w:val="00903094"/>
    <w:rsid w:val="009652BB"/>
    <w:rsid w:val="0097011D"/>
    <w:rsid w:val="00974689"/>
    <w:rsid w:val="00996DFC"/>
    <w:rsid w:val="00A167CA"/>
    <w:rsid w:val="00A27EF0"/>
    <w:rsid w:val="00AD2314"/>
    <w:rsid w:val="00B248D9"/>
    <w:rsid w:val="00C42D56"/>
    <w:rsid w:val="00CB453B"/>
    <w:rsid w:val="00D6234B"/>
    <w:rsid w:val="00E661DA"/>
    <w:rsid w:val="00F84411"/>
    <w:rsid w:val="00FA1724"/>
    <w:rsid w:val="00FB70C4"/>
    <w:rsid w:val="00F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D0E6E"/>
  <w15:docId w15:val="{E6A5CCCC-18F4-4041-8D4C-41F81866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DBA"/>
    <w:rPr>
      <w:rFonts w:eastAsia="Times New Roman"/>
      <w:color w:val="00000A"/>
      <w:sz w:val="24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DC2DBA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C2DBA"/>
    <w:rPr>
      <w:rFonts w:eastAsia="Times New Roman"/>
      <w:b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DC2DBA"/>
    <w:rPr>
      <w:rFonts w:eastAsia="Times New Roman"/>
      <w:szCs w:val="20"/>
      <w:lang w:eastAsia="pl-PL"/>
    </w:rPr>
  </w:style>
  <w:style w:type="character" w:styleId="Numerstrony">
    <w:name w:val="page number"/>
    <w:basedOn w:val="Domylnaczcionkaakapitu"/>
    <w:qFormat/>
    <w:rsid w:val="00DC2DBA"/>
  </w:style>
  <w:style w:type="character" w:customStyle="1" w:styleId="TekstpodstawowyZnak">
    <w:name w:val="Tekst podstawowy Znak"/>
    <w:basedOn w:val="Domylnaczcionkaakapitu"/>
    <w:link w:val="Tekstpodstawowy"/>
    <w:qFormat/>
    <w:rsid w:val="00DC2DBA"/>
    <w:rPr>
      <w:rFonts w:eastAsia="Times New Roman"/>
      <w:b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DC2DB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C2DBA"/>
    <w:pPr>
      <w:jc w:val="center"/>
    </w:pPr>
    <w:rPr>
      <w:b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167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67CA"/>
    <w:rPr>
      <w:rFonts w:eastAsia="Times New Roman"/>
      <w:color w:val="00000A"/>
      <w:sz w:val="24"/>
      <w:szCs w:val="20"/>
      <w:lang w:eastAsia="pl-PL"/>
    </w:rPr>
  </w:style>
  <w:style w:type="paragraph" w:customStyle="1" w:styleId="Standard">
    <w:name w:val="Standard"/>
    <w:rsid w:val="00397B78"/>
    <w:pPr>
      <w:suppressAutoHyphens/>
      <w:autoSpaceDN w:val="0"/>
      <w:textAlignment w:val="baseline"/>
    </w:pPr>
    <w:rPr>
      <w:rFonts w:eastAsia="Times New Roman"/>
      <w:kern w:val="3"/>
      <w:sz w:val="24"/>
      <w:lang w:eastAsia="zh-CN"/>
    </w:rPr>
  </w:style>
  <w:style w:type="paragraph" w:styleId="Tekstkomentarza">
    <w:name w:val="annotation text"/>
    <w:basedOn w:val="Standard"/>
    <w:link w:val="TekstkomentarzaZnak"/>
    <w:qFormat/>
    <w:rsid w:val="00766A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66A0F"/>
    <w:rPr>
      <w:rFonts w:eastAsia="Times New Roman"/>
      <w:kern w:val="3"/>
      <w:szCs w:val="20"/>
      <w:lang w:eastAsia="zh-CN"/>
    </w:rPr>
  </w:style>
  <w:style w:type="character" w:styleId="Odwoaniedokomentarza">
    <w:name w:val="annotation reference"/>
    <w:uiPriority w:val="99"/>
    <w:qFormat/>
    <w:rsid w:val="00766A0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EF0"/>
    <w:pPr>
      <w:suppressAutoHyphens w:val="0"/>
      <w:autoSpaceDN/>
      <w:textAlignment w:val="auto"/>
    </w:pPr>
    <w:rPr>
      <w:b/>
      <w:bCs/>
      <w:color w:val="00000A"/>
      <w:kern w:val="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EF0"/>
    <w:rPr>
      <w:rFonts w:eastAsia="Times New Roman"/>
      <w:b/>
      <w:bCs/>
      <w:color w:val="00000A"/>
      <w:kern w:val="3"/>
      <w:szCs w:val="20"/>
      <w:lang w:eastAsia="pl-PL"/>
    </w:rPr>
  </w:style>
  <w:style w:type="paragraph" w:customStyle="1" w:styleId="Heading">
    <w:name w:val="Heading"/>
    <w:basedOn w:val="Normalny"/>
    <w:rsid w:val="00C42D56"/>
    <w:pPr>
      <w:suppressLineNumbers/>
      <w:suppressAutoHyphens/>
      <w:textAlignment w:val="baseline"/>
    </w:pPr>
    <w:rPr>
      <w:color w:val="auto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Kaczmarczyk</dc:creator>
  <dc:description/>
  <cp:lastModifiedBy>Marianna Maj</cp:lastModifiedBy>
  <cp:revision>8</cp:revision>
  <cp:lastPrinted>2017-03-01T14:00:00Z</cp:lastPrinted>
  <dcterms:created xsi:type="dcterms:W3CDTF">2025-12-03T20:54:00Z</dcterms:created>
  <dcterms:modified xsi:type="dcterms:W3CDTF">2025-12-22T10:47:00Z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